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90" w:rsidRPr="00983F14" w:rsidRDefault="009F7390" w:rsidP="009F7390">
      <w:pPr>
        <w:rPr>
          <w:b/>
          <w:bCs/>
          <w:u w:val="single"/>
        </w:rPr>
      </w:pPr>
      <w:bookmarkStart w:id="0" w:name="_GoBack"/>
      <w:bookmarkEnd w:id="0"/>
      <w:r w:rsidRPr="00983F14">
        <w:rPr>
          <w:b/>
          <w:bCs/>
          <w:sz w:val="32"/>
          <w:u w:val="single"/>
        </w:rPr>
        <w:t>Checkliste Modellprojekte</w:t>
      </w:r>
    </w:p>
    <w:p w:rsidR="00963D1B" w:rsidRPr="00963D1B" w:rsidRDefault="00963D1B" w:rsidP="00963D1B">
      <w:pPr>
        <w:rPr>
          <w:bCs/>
        </w:rPr>
      </w:pPr>
      <w:r w:rsidRPr="00963D1B">
        <w:rPr>
          <w:bCs/>
        </w:rPr>
        <w:t xml:space="preserve">Rechtsgrundlage ist § 1 </w:t>
      </w:r>
      <w:r w:rsidR="00CF04AA">
        <w:rPr>
          <w:bCs/>
        </w:rPr>
        <w:t>a</w:t>
      </w:r>
      <w:r w:rsidRPr="00963D1B">
        <w:rPr>
          <w:bCs/>
        </w:rPr>
        <w:t xml:space="preserve"> Thüringer Verordnung zur Anpassung der Infektionsschutzmaßnahmen zur Eindämmung einer weiteren sprunghaften Ausbreitung des Coronavirus SARS-CoV-2 sowie gefährlicher Mutationen</w:t>
      </w:r>
    </w:p>
    <w:p w:rsidR="00990FAD" w:rsidRPr="001935AD" w:rsidRDefault="009F7390" w:rsidP="009F7390">
      <w:pPr>
        <w:rPr>
          <w:bCs/>
          <w:u w:val="single"/>
        </w:rPr>
      </w:pPr>
      <w:r w:rsidRPr="001935AD">
        <w:rPr>
          <w:bCs/>
          <w:u w:val="single"/>
        </w:rPr>
        <w:t xml:space="preserve">Voraussetzungen: </w:t>
      </w:r>
    </w:p>
    <w:p w:rsidR="00990FAD" w:rsidRPr="00963D1B" w:rsidRDefault="00990FAD" w:rsidP="00990FAD">
      <w:pPr>
        <w:pStyle w:val="Listenabsatz"/>
        <w:numPr>
          <w:ilvl w:val="0"/>
          <w:numId w:val="1"/>
        </w:numPr>
        <w:rPr>
          <w:bCs/>
        </w:rPr>
      </w:pPr>
      <w:r w:rsidRPr="00963D1B">
        <w:rPr>
          <w:b/>
          <w:bCs/>
        </w:rPr>
        <w:t>Inzidenz</w:t>
      </w:r>
      <w:r w:rsidRPr="00963D1B">
        <w:rPr>
          <w:bCs/>
        </w:rPr>
        <w:t xml:space="preserve"> </w:t>
      </w:r>
      <w:r w:rsidR="001935AD">
        <w:rPr>
          <w:bCs/>
        </w:rPr>
        <w:t xml:space="preserve">im Landkreis oder der kreisfreien Stadt </w:t>
      </w:r>
      <w:r w:rsidRPr="00963D1B">
        <w:rPr>
          <w:bCs/>
        </w:rPr>
        <w:t>liegt seit sieben Tagen unter 100 Infizierten/100.000 Einwohner</w:t>
      </w:r>
    </w:p>
    <w:p w:rsidR="00990FAD" w:rsidRPr="00963D1B" w:rsidRDefault="00990FAD" w:rsidP="00990FAD">
      <w:pPr>
        <w:pStyle w:val="Listenabsatz"/>
        <w:numPr>
          <w:ilvl w:val="0"/>
          <w:numId w:val="1"/>
        </w:numPr>
        <w:rPr>
          <w:bCs/>
        </w:rPr>
      </w:pPr>
      <w:r w:rsidRPr="00963D1B">
        <w:rPr>
          <w:b/>
          <w:bCs/>
        </w:rPr>
        <w:t>Zeit</w:t>
      </w:r>
      <w:r w:rsidR="00963D1B">
        <w:rPr>
          <w:bCs/>
        </w:rPr>
        <w:t>lich begrenz</w:t>
      </w:r>
      <w:r w:rsidRPr="00963D1B">
        <w:rPr>
          <w:bCs/>
        </w:rPr>
        <w:t>t</w:t>
      </w:r>
      <w:r w:rsidR="00963D1B">
        <w:rPr>
          <w:bCs/>
        </w:rPr>
        <w:t>e</w:t>
      </w:r>
      <w:r w:rsidRPr="00963D1B">
        <w:rPr>
          <w:bCs/>
        </w:rPr>
        <w:t xml:space="preserve"> Öffnung</w:t>
      </w:r>
      <w:r w:rsidR="00963D1B">
        <w:rPr>
          <w:bCs/>
        </w:rPr>
        <w:t xml:space="preserve"> </w:t>
      </w:r>
      <w:r w:rsidRPr="00963D1B">
        <w:rPr>
          <w:bCs/>
        </w:rPr>
        <w:t xml:space="preserve">- </w:t>
      </w:r>
      <w:r w:rsidRPr="008B2091">
        <w:rPr>
          <w:b/>
          <w:bCs/>
        </w:rPr>
        <w:t>maximal fünf Tage</w:t>
      </w:r>
    </w:p>
    <w:p w:rsidR="00990FAD" w:rsidRDefault="00963D1B" w:rsidP="00990FAD">
      <w:pPr>
        <w:pStyle w:val="Listenabsatz"/>
        <w:numPr>
          <w:ilvl w:val="0"/>
          <w:numId w:val="1"/>
        </w:numPr>
        <w:rPr>
          <w:bCs/>
        </w:rPr>
      </w:pPr>
      <w:r>
        <w:rPr>
          <w:b/>
          <w:bCs/>
        </w:rPr>
        <w:t>Ö</w:t>
      </w:r>
      <w:r w:rsidR="00990FAD" w:rsidRPr="00963D1B">
        <w:rPr>
          <w:b/>
          <w:bCs/>
        </w:rPr>
        <w:t>rtlich</w:t>
      </w:r>
      <w:r w:rsidR="00990FAD" w:rsidRPr="00963D1B">
        <w:rPr>
          <w:bCs/>
        </w:rPr>
        <w:t xml:space="preserve"> begrenzt</w:t>
      </w:r>
    </w:p>
    <w:p w:rsidR="006875BA" w:rsidRPr="006875BA" w:rsidRDefault="006875BA" w:rsidP="006875BA">
      <w:pPr>
        <w:pStyle w:val="Listenabsatz"/>
        <w:numPr>
          <w:ilvl w:val="0"/>
          <w:numId w:val="1"/>
        </w:numPr>
        <w:rPr>
          <w:bCs/>
        </w:rPr>
      </w:pPr>
      <w:r w:rsidRPr="006875BA">
        <w:rPr>
          <w:b/>
          <w:bCs/>
        </w:rPr>
        <w:t xml:space="preserve">Antragstellung </w:t>
      </w:r>
      <w:r w:rsidRPr="00963D1B">
        <w:rPr>
          <w:bCs/>
        </w:rPr>
        <w:t xml:space="preserve">beim TMASGFF mindestens </w:t>
      </w:r>
      <w:r w:rsidR="00BC07DA">
        <w:rPr>
          <w:bCs/>
        </w:rPr>
        <w:t>fünf</w:t>
      </w:r>
      <w:r w:rsidRPr="00963D1B">
        <w:rPr>
          <w:bCs/>
        </w:rPr>
        <w:t xml:space="preserve"> Werktag</w:t>
      </w:r>
      <w:r>
        <w:rPr>
          <w:bCs/>
        </w:rPr>
        <w:t>e</w:t>
      </w:r>
      <w:r w:rsidRPr="00963D1B">
        <w:rPr>
          <w:bCs/>
        </w:rPr>
        <w:t xml:space="preserve"> vor</w:t>
      </w:r>
      <w:r>
        <w:rPr>
          <w:bCs/>
        </w:rPr>
        <w:t xml:space="preserve"> der geplanten</w:t>
      </w:r>
      <w:r w:rsidRPr="00963D1B">
        <w:rPr>
          <w:bCs/>
        </w:rPr>
        <w:t xml:space="preserve"> Öffnung</w:t>
      </w:r>
    </w:p>
    <w:p w:rsidR="00C470E0" w:rsidRPr="00C470E0" w:rsidRDefault="00963D1B" w:rsidP="00D72D14">
      <w:pPr>
        <w:pStyle w:val="Listenabsatz"/>
        <w:numPr>
          <w:ilvl w:val="0"/>
          <w:numId w:val="1"/>
        </w:numPr>
        <w:rPr>
          <w:b/>
          <w:bCs/>
        </w:rPr>
      </w:pPr>
      <w:r w:rsidRPr="00C470E0">
        <w:rPr>
          <w:b/>
          <w:bCs/>
        </w:rPr>
        <w:t>D</w:t>
      </w:r>
      <w:r w:rsidR="00990FAD" w:rsidRPr="00C470E0">
        <w:rPr>
          <w:b/>
          <w:bCs/>
        </w:rPr>
        <w:t>igitale Kontakt</w:t>
      </w:r>
      <w:r w:rsidR="00C470E0" w:rsidRPr="00C470E0">
        <w:rPr>
          <w:b/>
          <w:bCs/>
        </w:rPr>
        <w:t>personen</w:t>
      </w:r>
      <w:r w:rsidR="00990FAD" w:rsidRPr="00C470E0">
        <w:rPr>
          <w:b/>
          <w:bCs/>
        </w:rPr>
        <w:t>nachverfolgung</w:t>
      </w:r>
      <w:r w:rsidR="00C470E0" w:rsidRPr="00C470E0">
        <w:rPr>
          <w:bCs/>
        </w:rPr>
        <w:t xml:space="preserve"> für die Zeit der Öffnung und die </w:t>
      </w:r>
      <w:r w:rsidR="00D72D14">
        <w:rPr>
          <w:bCs/>
        </w:rPr>
        <w:t xml:space="preserve">zwingende </w:t>
      </w:r>
      <w:r w:rsidR="00C470E0" w:rsidRPr="00C470E0">
        <w:rPr>
          <w:bCs/>
        </w:rPr>
        <w:t xml:space="preserve">Einbindung von </w:t>
      </w:r>
      <w:r w:rsidR="00D72D14">
        <w:rPr>
          <w:bCs/>
        </w:rPr>
        <w:t xml:space="preserve">einer Software, die über eine Schnittstelle </w:t>
      </w:r>
      <w:r w:rsidR="00D72D14" w:rsidRPr="00D72D14">
        <w:rPr>
          <w:bCs/>
        </w:rPr>
        <w:t xml:space="preserve">zu </w:t>
      </w:r>
      <w:r w:rsidR="00D72D14" w:rsidRPr="00D72D14">
        <w:rPr>
          <w:rFonts w:cstheme="minorHAnsi"/>
          <w:bCs/>
        </w:rPr>
        <w:t>den</w:t>
      </w:r>
      <w:r w:rsidR="00D72D14">
        <w:rPr>
          <w:rFonts w:cstheme="minorHAnsi"/>
          <w:bCs/>
        </w:rPr>
        <w:t xml:space="preserve"> Gesundheitsämtern </w:t>
      </w:r>
      <w:r w:rsidR="00A56CBF">
        <w:rPr>
          <w:rFonts w:cstheme="minorHAnsi"/>
          <w:bCs/>
        </w:rPr>
        <w:t xml:space="preserve">(SORMAS) </w:t>
      </w:r>
      <w:r w:rsidR="00D72D14">
        <w:rPr>
          <w:rFonts w:cstheme="minorHAnsi"/>
          <w:bCs/>
        </w:rPr>
        <w:t>verfügt</w:t>
      </w:r>
      <w:r w:rsidR="00D72D14" w:rsidRPr="00D72D14">
        <w:rPr>
          <w:rFonts w:cstheme="minorHAnsi"/>
          <w:bCs/>
        </w:rPr>
        <w:t xml:space="preserve"> </w:t>
      </w:r>
      <w:r w:rsidR="00C470E0" w:rsidRPr="00D72D14">
        <w:rPr>
          <w:rFonts w:eastAsia="Times New Roman" w:cstheme="minorHAnsi"/>
        </w:rPr>
        <w:t xml:space="preserve"> </w:t>
      </w:r>
    </w:p>
    <w:p w:rsidR="00990FAD" w:rsidRPr="00C470E0" w:rsidRDefault="00C470E0" w:rsidP="004A222C">
      <w:pPr>
        <w:pStyle w:val="Listenabsatz"/>
        <w:numPr>
          <w:ilvl w:val="0"/>
          <w:numId w:val="1"/>
        </w:numPr>
        <w:rPr>
          <w:b/>
          <w:bCs/>
        </w:rPr>
      </w:pPr>
      <w:r w:rsidRPr="00C470E0">
        <w:rPr>
          <w:b/>
          <w:bCs/>
        </w:rPr>
        <w:t>Stellungnahme des örtlichen Gesundheitsamtes</w:t>
      </w:r>
      <w:r>
        <w:rPr>
          <w:b/>
          <w:bCs/>
        </w:rPr>
        <w:t xml:space="preserve"> </w:t>
      </w:r>
    </w:p>
    <w:p w:rsidR="00963D1B" w:rsidRPr="00963D1B" w:rsidRDefault="00242F8F" w:rsidP="00963D1B">
      <w:pPr>
        <w:pStyle w:val="Listenabsatz"/>
        <w:numPr>
          <w:ilvl w:val="0"/>
          <w:numId w:val="1"/>
        </w:numPr>
        <w:rPr>
          <w:bCs/>
        </w:rPr>
      </w:pPr>
      <w:r>
        <w:rPr>
          <w:b/>
          <w:bCs/>
        </w:rPr>
        <w:t>V</w:t>
      </w:r>
      <w:r w:rsidR="00C470E0">
        <w:rPr>
          <w:b/>
          <w:bCs/>
        </w:rPr>
        <w:t xml:space="preserve">erpflichtendes </w:t>
      </w:r>
      <w:r w:rsidR="00990FAD" w:rsidRPr="00963D1B">
        <w:rPr>
          <w:b/>
          <w:bCs/>
        </w:rPr>
        <w:t>Testkonzept</w:t>
      </w:r>
      <w:r w:rsidR="00BC07DA">
        <w:rPr>
          <w:b/>
          <w:bCs/>
        </w:rPr>
        <w:t xml:space="preserve"> und ggf. Sicherheitskonzept</w:t>
      </w:r>
      <w:r w:rsidR="00990FAD" w:rsidRPr="00963D1B">
        <w:rPr>
          <w:b/>
          <w:bCs/>
        </w:rPr>
        <w:t xml:space="preserve"> </w:t>
      </w:r>
    </w:p>
    <w:p w:rsidR="008B2091" w:rsidRDefault="00242F8F" w:rsidP="008B2091">
      <w:pPr>
        <w:pStyle w:val="Listenabsatz"/>
        <w:numPr>
          <w:ilvl w:val="0"/>
          <w:numId w:val="1"/>
        </w:numPr>
        <w:rPr>
          <w:bCs/>
        </w:rPr>
      </w:pPr>
      <w:r>
        <w:rPr>
          <w:b/>
          <w:bCs/>
        </w:rPr>
        <w:t>D</w:t>
      </w:r>
      <w:r w:rsidR="00990FAD" w:rsidRPr="008B2091">
        <w:rPr>
          <w:b/>
          <w:bCs/>
        </w:rPr>
        <w:t>as Modellprojekt dient</w:t>
      </w:r>
      <w:r w:rsidR="00990FAD" w:rsidRPr="00963D1B">
        <w:rPr>
          <w:bCs/>
        </w:rPr>
        <w:t xml:space="preserve"> </w:t>
      </w:r>
    </w:p>
    <w:p w:rsidR="008B2091" w:rsidRDefault="00990FAD" w:rsidP="008B2091">
      <w:pPr>
        <w:pStyle w:val="Listenabsatz"/>
        <w:numPr>
          <w:ilvl w:val="0"/>
          <w:numId w:val="2"/>
        </w:numPr>
        <w:rPr>
          <w:bCs/>
        </w:rPr>
      </w:pPr>
      <w:r w:rsidRPr="008B2091">
        <w:rPr>
          <w:bCs/>
        </w:rPr>
        <w:t xml:space="preserve">der Untersuchung der Entwicklung des Infektionsgeschehens </w:t>
      </w:r>
      <w:r w:rsidR="008B2091">
        <w:rPr>
          <w:bCs/>
        </w:rPr>
        <w:t>und</w:t>
      </w:r>
    </w:p>
    <w:p w:rsidR="00990FAD" w:rsidRPr="008B2091" w:rsidRDefault="00990FAD" w:rsidP="008B2091">
      <w:pPr>
        <w:pStyle w:val="Listenabsatz"/>
        <w:numPr>
          <w:ilvl w:val="0"/>
          <w:numId w:val="2"/>
        </w:numPr>
        <w:rPr>
          <w:bCs/>
        </w:rPr>
      </w:pPr>
      <w:r w:rsidRPr="008B2091">
        <w:rPr>
          <w:bCs/>
        </w:rPr>
        <w:t xml:space="preserve">der diskriminierungsfreien Erprobung von Corona-Testkonzepten und von digitalen Systemen zur datenschutzkonformen Verarbeitung von personenbezogenen Daten und ihre Übermittlung an das Gesundheitsamt zur kurzfristigen und vollständigen Kontaktnachverfolgung </w:t>
      </w:r>
    </w:p>
    <w:p w:rsidR="00990FAD" w:rsidRPr="00963D1B" w:rsidRDefault="00BC07DA" w:rsidP="00990FAD">
      <w:pPr>
        <w:pStyle w:val="Listenabsatz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ggf. </w:t>
      </w:r>
      <w:r w:rsidR="006875BA" w:rsidRPr="006875BA">
        <w:rPr>
          <w:b/>
          <w:bCs/>
        </w:rPr>
        <w:t>Anhörung des Landesdatenschutzbeauftragten</w:t>
      </w:r>
    </w:p>
    <w:p w:rsidR="00963D1B" w:rsidRPr="006875BA" w:rsidRDefault="006875BA" w:rsidP="006875BA">
      <w:pPr>
        <w:pStyle w:val="Listenabsatz"/>
        <w:numPr>
          <w:ilvl w:val="0"/>
          <w:numId w:val="1"/>
        </w:numPr>
        <w:rPr>
          <w:b/>
          <w:bCs/>
        </w:rPr>
      </w:pPr>
      <w:r w:rsidRPr="006875BA">
        <w:rPr>
          <w:b/>
          <w:bCs/>
        </w:rPr>
        <w:t>Zustimmung der obersten Gesundheitsbehörde (ggf. unter Auflage einer wissenschaftlichen Begleitung</w:t>
      </w:r>
      <w:r>
        <w:rPr>
          <w:b/>
          <w:bCs/>
        </w:rPr>
        <w:t>) ist zu erteilen</w:t>
      </w:r>
    </w:p>
    <w:p w:rsidR="00242F8F" w:rsidRDefault="00E92B1E" w:rsidP="00242F8F">
      <w:pPr>
        <w:pStyle w:val="Listenabsatz"/>
        <w:numPr>
          <w:ilvl w:val="0"/>
          <w:numId w:val="1"/>
        </w:numPr>
        <w:rPr>
          <w:bCs/>
        </w:rPr>
      </w:pPr>
      <w:r w:rsidRPr="00E92B1E">
        <w:rPr>
          <w:bCs/>
        </w:rPr>
        <w:t>Zustimmung</w:t>
      </w:r>
      <w:r w:rsidR="00990FAD" w:rsidRPr="00E92B1E">
        <w:rPr>
          <w:bCs/>
        </w:rPr>
        <w:t xml:space="preserve"> von TMBJS bei Modellprojekten</w:t>
      </w:r>
      <w:r w:rsidR="00C470E0">
        <w:rPr>
          <w:bCs/>
        </w:rPr>
        <w:t xml:space="preserve"> </w:t>
      </w:r>
      <w:r w:rsidR="00990FAD" w:rsidRPr="00E92B1E">
        <w:rPr>
          <w:bCs/>
        </w:rPr>
        <w:t>im Bereich Bildung</w:t>
      </w:r>
      <w:r w:rsidR="00242F8F" w:rsidRPr="00242F8F">
        <w:t xml:space="preserve"> </w:t>
      </w:r>
      <w:r w:rsidR="00242F8F" w:rsidRPr="00242F8F">
        <w:rPr>
          <w:bCs/>
        </w:rPr>
        <w:t>und Beteiligung</w:t>
      </w:r>
      <w:r w:rsidR="00990FAD" w:rsidRPr="00E92B1E">
        <w:rPr>
          <w:bCs/>
        </w:rPr>
        <w:t xml:space="preserve"> </w:t>
      </w:r>
      <w:r w:rsidR="00242F8F">
        <w:rPr>
          <w:bCs/>
        </w:rPr>
        <w:t>anderer Ressorts</w:t>
      </w:r>
      <w:r>
        <w:rPr>
          <w:bCs/>
        </w:rPr>
        <w:t xml:space="preserve"> bei Modellprojekten</w:t>
      </w:r>
      <w:r w:rsidR="00242F8F">
        <w:rPr>
          <w:bCs/>
        </w:rPr>
        <w:t xml:space="preserve"> je nach Zuständigkeit</w:t>
      </w:r>
    </w:p>
    <w:p w:rsidR="00242F8F" w:rsidRDefault="00242F8F" w:rsidP="00242F8F">
      <w:pPr>
        <w:pStyle w:val="Listenabsatz"/>
        <w:ind w:left="644"/>
        <w:rPr>
          <w:b/>
          <w:bCs/>
          <w:u w:val="single"/>
        </w:rPr>
      </w:pPr>
    </w:p>
    <w:p w:rsidR="006875BA" w:rsidRPr="006875BA" w:rsidRDefault="006875BA" w:rsidP="006875BA">
      <w:pPr>
        <w:rPr>
          <w:bCs/>
        </w:rPr>
      </w:pPr>
    </w:p>
    <w:p w:rsidR="00646703" w:rsidRDefault="00646703"/>
    <w:sectPr w:rsidR="00646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1FD"/>
    <w:multiLevelType w:val="hybridMultilevel"/>
    <w:tmpl w:val="43D229D0"/>
    <w:lvl w:ilvl="0" w:tplc="E17AA2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2E8D"/>
    <w:multiLevelType w:val="hybridMultilevel"/>
    <w:tmpl w:val="22EAE7E6"/>
    <w:lvl w:ilvl="0" w:tplc="8C10B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2D6D"/>
    <w:multiLevelType w:val="hybridMultilevel"/>
    <w:tmpl w:val="C2E69C1A"/>
    <w:lvl w:ilvl="0" w:tplc="95B0FF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6B"/>
    <w:rsid w:val="00013D78"/>
    <w:rsid w:val="00084A42"/>
    <w:rsid w:val="001935AD"/>
    <w:rsid w:val="00242F8F"/>
    <w:rsid w:val="0033346B"/>
    <w:rsid w:val="00553E8A"/>
    <w:rsid w:val="00643866"/>
    <w:rsid w:val="00646303"/>
    <w:rsid w:val="00646703"/>
    <w:rsid w:val="006875BA"/>
    <w:rsid w:val="007815D6"/>
    <w:rsid w:val="008B2091"/>
    <w:rsid w:val="00963D1B"/>
    <w:rsid w:val="00983F14"/>
    <w:rsid w:val="00990FAD"/>
    <w:rsid w:val="009F7390"/>
    <w:rsid w:val="00A56CBF"/>
    <w:rsid w:val="00BC07DA"/>
    <w:rsid w:val="00C470E0"/>
    <w:rsid w:val="00CF04AA"/>
    <w:rsid w:val="00D72D14"/>
    <w:rsid w:val="00E57F30"/>
    <w:rsid w:val="00E92B1E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6A6E-9FC0-4677-8326-2338E2A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04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F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04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TMASGFF Kleimenhagen, Katja</dc:creator>
  <cp:keywords/>
  <dc:description/>
  <cp:lastModifiedBy>CDU-Fraktion Jennifer Allonge</cp:lastModifiedBy>
  <cp:revision>2</cp:revision>
  <dcterms:created xsi:type="dcterms:W3CDTF">2021-03-16T13:56:00Z</dcterms:created>
  <dcterms:modified xsi:type="dcterms:W3CDTF">2021-03-16T13:56:00Z</dcterms:modified>
</cp:coreProperties>
</file>